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5CFC" w14:textId="77777777" w:rsidR="00C32169" w:rsidRDefault="00C32169" w:rsidP="001D303C">
      <w:pPr>
        <w:shd w:val="clear" w:color="auto" w:fill="FFFFFF"/>
        <w:spacing w:after="120" w:line="312" w:lineRule="auto"/>
        <w:ind w:right="-7"/>
        <w:jc w:val="both"/>
        <w:outlineLvl w:val="0"/>
        <w:rPr>
          <w:rFonts w:ascii="Arial Narrow" w:eastAsia="Times New Roman" w:hAnsi="Arial Narrow"/>
          <w:color w:val="000000"/>
          <w:sz w:val="22"/>
          <w:szCs w:val="22"/>
        </w:rPr>
      </w:pPr>
    </w:p>
    <w:p w14:paraId="59E12C87" w14:textId="77777777" w:rsidR="003F2AA9" w:rsidRPr="00C43F66" w:rsidRDefault="00AF4254" w:rsidP="001D303C">
      <w:pPr>
        <w:shd w:val="clear" w:color="auto" w:fill="FFFFFF"/>
        <w:spacing w:after="120" w:line="312" w:lineRule="auto"/>
        <w:ind w:right="-7"/>
        <w:jc w:val="both"/>
        <w:outlineLvl w:val="0"/>
        <w:rPr>
          <w:rFonts w:ascii="Arial Narrow" w:eastAsia="Times New Roman" w:hAnsi="Arial Narrow"/>
          <w:color w:val="000000"/>
          <w:sz w:val="22"/>
          <w:szCs w:val="22"/>
        </w:rPr>
      </w:pPr>
      <w:r w:rsidRPr="00C43F66">
        <w:rPr>
          <w:rFonts w:ascii="Arial Narrow" w:eastAsia="Times New Roman" w:hAnsi="Arial Narrow"/>
          <w:color w:val="000000"/>
          <w:sz w:val="22"/>
          <w:szCs w:val="22"/>
        </w:rPr>
        <w:t>Vorschlagsliste Bildunterschriften</w:t>
      </w:r>
    </w:p>
    <w:p w14:paraId="2E760FFC" w14:textId="77777777" w:rsidR="00E87092" w:rsidRPr="00E87092" w:rsidRDefault="00E87092" w:rsidP="00CE3308">
      <w:pPr>
        <w:pBdr>
          <w:top w:val="single" w:sz="4" w:space="1" w:color="auto"/>
        </w:pBdr>
        <w:shd w:val="clear" w:color="auto" w:fill="FFFFFF"/>
        <w:spacing w:after="120" w:line="312" w:lineRule="auto"/>
        <w:ind w:right="-7"/>
        <w:jc w:val="both"/>
        <w:rPr>
          <w:rFonts w:ascii="Arial Narrow" w:eastAsia="Times New Roman" w:hAnsi="Arial Narrow"/>
          <w:color w:val="000000"/>
          <w:sz w:val="22"/>
          <w:szCs w:val="22"/>
        </w:rPr>
      </w:pPr>
    </w:p>
    <w:p w14:paraId="524FB1A1" w14:textId="60A77027" w:rsidR="00684EA6" w:rsidRPr="00684EA6" w:rsidRDefault="00EB2350" w:rsidP="00684EA6">
      <w:pPr>
        <w:tabs>
          <w:tab w:val="left" w:pos="7088"/>
        </w:tabs>
        <w:spacing w:after="120" w:line="312" w:lineRule="auto"/>
        <w:ind w:right="284"/>
        <w:jc w:val="both"/>
        <w:outlineLvl w:val="0"/>
        <w:rPr>
          <w:rFonts w:ascii="Arial Narrow" w:eastAsia="Times" w:hAnsi="Arial Narrow"/>
          <w:b/>
          <w:bCs/>
          <w:sz w:val="36"/>
          <w:szCs w:val="36"/>
        </w:rPr>
      </w:pPr>
      <w:r>
        <w:rPr>
          <w:rFonts w:ascii="Arial Narrow" w:eastAsia="Times" w:hAnsi="Arial Narrow"/>
          <w:b/>
          <w:bCs/>
          <w:sz w:val="36"/>
          <w:szCs w:val="36"/>
        </w:rPr>
        <w:t>Invisa</w:t>
      </w:r>
      <w:r w:rsidR="00684EA6" w:rsidRPr="00684EA6">
        <w:rPr>
          <w:rFonts w:ascii="Arial Narrow" w:eastAsia="Times" w:hAnsi="Arial Narrow"/>
          <w:b/>
          <w:bCs/>
          <w:sz w:val="36"/>
          <w:szCs w:val="36"/>
        </w:rPr>
        <w:t xml:space="preserve">lign </w:t>
      </w:r>
      <w:r>
        <w:rPr>
          <w:rFonts w:ascii="Arial Narrow" w:eastAsia="Times" w:hAnsi="Arial Narrow"/>
          <w:b/>
          <w:bCs/>
          <w:sz w:val="36"/>
          <w:szCs w:val="36"/>
        </w:rPr>
        <w:t>Go System: Experten empfehlen Zahnbegradigung als Beginn einer umfassenden zahnmedizinischen Behandlung</w:t>
      </w:r>
    </w:p>
    <w:tbl>
      <w:tblPr>
        <w:tblW w:w="8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4E52CF" w:rsidRPr="004972A5" w14:paraId="0F52E3A7" w14:textId="77777777" w:rsidTr="00274316">
        <w:trPr>
          <w:trHeight w:val="1824"/>
        </w:trPr>
        <w:tc>
          <w:tcPr>
            <w:tcW w:w="4446" w:type="dxa"/>
          </w:tcPr>
          <w:p w14:paraId="565E5D95" w14:textId="455C2C94" w:rsidR="004E52CF" w:rsidRDefault="007B18F3" w:rsidP="00107903">
            <w:pPr>
              <w:shd w:val="clear" w:color="auto" w:fill="FFFFFF"/>
              <w:spacing w:after="120" w:line="312" w:lineRule="auto"/>
              <w:ind w:right="-7"/>
              <w:jc w:val="center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</w:rPr>
            </w:pPr>
            <w:r w:rsidRPr="007B18F3">
              <w:rPr>
                <w:rFonts w:ascii="Arial Narrow" w:eastAsia="Times New Roman" w:hAnsi="Arial Narrow"/>
                <w:b/>
                <w:noProof/>
                <w:color w:val="000000"/>
                <w:sz w:val="28"/>
                <w:szCs w:val="28"/>
              </w:rPr>
              <w:pict w14:anchorId="47B9FE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i1028" type="#_x0000_t75" style="width:215pt;height:121pt;visibility:visible;mso-wrap-style:square">
                  <v:imagedata r:id="rId8" o:title=""/>
                </v:shape>
              </w:pict>
            </w:r>
          </w:p>
        </w:tc>
        <w:tc>
          <w:tcPr>
            <w:tcW w:w="4446" w:type="dxa"/>
          </w:tcPr>
          <w:p w14:paraId="7D3903C7" w14:textId="6922BB72" w:rsidR="004E52CF" w:rsidRDefault="007B18F3" w:rsidP="00904AA8">
            <w:pPr>
              <w:rPr>
                <w:rFonts w:ascii="Arial Narrow" w:eastAsia="Times New Roman" w:hAnsi="Arial Narrow"/>
                <w:b/>
                <w:color w:val="000000"/>
                <w:sz w:val="28"/>
                <w:szCs w:val="28"/>
              </w:rPr>
            </w:pPr>
            <w:r w:rsidRPr="007B18F3">
              <w:rPr>
                <w:rFonts w:ascii="Arial Narrow" w:eastAsia="Times New Roman" w:hAnsi="Arial Narrow"/>
                <w:b/>
                <w:noProof/>
                <w:color w:val="000000"/>
                <w:sz w:val="28"/>
                <w:szCs w:val="28"/>
              </w:rPr>
              <w:pict w14:anchorId="1BE98868">
                <v:shape id="Grafik 7" o:spid="_x0000_i1027" type="#_x0000_t75" style="width:215pt;height:161pt;visibility:visible;mso-wrap-style:square">
                  <v:imagedata r:id="rId9" o:title=""/>
                </v:shape>
              </w:pict>
            </w:r>
          </w:p>
        </w:tc>
      </w:tr>
      <w:tr w:rsidR="004E52CF" w:rsidRPr="004972A5" w14:paraId="3DE9FD28" w14:textId="77777777" w:rsidTr="00107903">
        <w:trPr>
          <w:trHeight w:val="505"/>
        </w:trPr>
        <w:tc>
          <w:tcPr>
            <w:tcW w:w="4446" w:type="dxa"/>
          </w:tcPr>
          <w:p w14:paraId="79F448F8" w14:textId="63CF6505" w:rsidR="004E52CF" w:rsidRPr="006F1F38" w:rsidRDefault="00EB2350" w:rsidP="00831192">
            <w:pPr>
              <w:shd w:val="clear" w:color="auto" w:fill="FFFFFF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B235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Ein zwölfköpfiges Expertengremium aus europaweit führenden Zahnärzten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empfiehlt eine Zahnbegradigung als Beginn einer umfassenden zahnmedizinischen Behandlung.</w:t>
            </w:r>
          </w:p>
        </w:tc>
        <w:tc>
          <w:tcPr>
            <w:tcW w:w="4446" w:type="dxa"/>
          </w:tcPr>
          <w:p w14:paraId="2BA040FD" w14:textId="7E684A4B" w:rsidR="004E52CF" w:rsidRPr="005D502C" w:rsidRDefault="00E05AE1" w:rsidP="009C506A">
            <w:pPr>
              <w:shd w:val="clear" w:color="auto" w:fill="FFFFFF"/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il"/>
              </w:rPr>
            </w:pPr>
            <w:r w:rsidRPr="00E05AE1">
              <w:rPr>
                <w:rFonts w:ascii="Arial Narrow" w:hAnsi="Arial Narrow" w:cs="Arial"/>
                <w:sz w:val="18"/>
                <w:szCs w:val="18"/>
              </w:rPr>
              <w:t>Der Korrektur von Zahnfehlstellungen sollte im Hinblick auf die Allgemeingesundheit eine entsprechende Bedeutung zukommen und sie sollte als erster Schritt einer Behandlung mit dem Patienten besprochen sowie fortlaufend kontrolliert werden.</w:t>
            </w:r>
          </w:p>
        </w:tc>
      </w:tr>
    </w:tbl>
    <w:p w14:paraId="731B6DFC" w14:textId="77777777" w:rsidR="00C43002" w:rsidRPr="00855820" w:rsidRDefault="00C43002" w:rsidP="00855820">
      <w:pPr>
        <w:spacing w:line="312" w:lineRule="auto"/>
        <w:ind w:right="1843"/>
        <w:rPr>
          <w:rFonts w:ascii="Arial Narrow" w:eastAsia="Arial Narrow" w:hAnsi="Arial Narrow" w:cs="Arial Narrow"/>
          <w:b/>
          <w:bCs/>
          <w:sz w:val="22"/>
          <w:szCs w:val="22"/>
          <w:u w:color="0000FF"/>
        </w:rPr>
      </w:pPr>
    </w:p>
    <w:sectPr w:rsidR="00C43002" w:rsidRPr="00855820" w:rsidSect="00A050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17" w:right="1418" w:bottom="56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A513" w14:textId="77777777" w:rsidR="007B18F3" w:rsidRDefault="007B18F3" w:rsidP="006E3F71">
      <w:r>
        <w:separator/>
      </w:r>
    </w:p>
  </w:endnote>
  <w:endnote w:type="continuationSeparator" w:id="0">
    <w:p w14:paraId="518EBC9C" w14:textId="77777777" w:rsidR="007B18F3" w:rsidRDefault="007B18F3" w:rsidP="006E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FA2F" w14:textId="77777777" w:rsidR="009F3054" w:rsidRDefault="009F3054" w:rsidP="00C43002">
    <w:pPr>
      <w:pStyle w:val="Fuzeile"/>
      <w:spacing w:line="312" w:lineRule="auto"/>
      <w:jc w:val="center"/>
    </w:pPr>
    <w:r>
      <w:rPr>
        <w:rFonts w:ascii="Arial Narrow" w:hAnsi="Arial Narrow"/>
        <w:sz w:val="22"/>
        <w:szCs w:val="22"/>
      </w:rPr>
      <w:fldChar w:fldCharType="begin"/>
    </w:r>
    <w:r>
      <w:rPr>
        <w:rFonts w:ascii="Arial Narrow" w:hAnsi="Arial Narrow"/>
        <w:sz w:val="22"/>
        <w:szCs w:val="22"/>
      </w:rPr>
      <w:instrText xml:space="preserve"> </w:instrText>
    </w:r>
    <w:r w:rsidR="00686197">
      <w:rPr>
        <w:rFonts w:ascii="Arial Narrow" w:hAnsi="Arial Narrow"/>
        <w:sz w:val="22"/>
        <w:szCs w:val="22"/>
      </w:rPr>
      <w:instrText>IF</w:instrText>
    </w:r>
    <w:r>
      <w:rPr>
        <w:rFonts w:ascii="Arial Narrow" w:hAnsi="Arial Narrow"/>
        <w:sz w:val="22"/>
        <w:szCs w:val="22"/>
      </w:rPr>
      <w:instrText xml:space="preserve"> </w:instrText>
    </w:r>
    <w:r>
      <w:rPr>
        <w:rFonts w:ascii="Arial Narrow" w:hAnsi="Arial Narrow"/>
        <w:sz w:val="22"/>
        <w:szCs w:val="22"/>
      </w:rPr>
      <w:fldChar w:fldCharType="begin"/>
    </w:r>
    <w:r>
      <w:rPr>
        <w:rFonts w:ascii="Arial Narrow" w:hAnsi="Arial Narrow"/>
        <w:sz w:val="22"/>
        <w:szCs w:val="22"/>
      </w:rPr>
      <w:instrText xml:space="preserve"> </w:instrText>
    </w:r>
    <w:r w:rsidR="00686197">
      <w:rPr>
        <w:rFonts w:ascii="Arial Narrow" w:hAnsi="Arial Narrow"/>
        <w:sz w:val="22"/>
        <w:szCs w:val="22"/>
      </w:rPr>
      <w:instrText>PAGE</w:instrText>
    </w:r>
    <w:r>
      <w:rPr>
        <w:rFonts w:ascii="Arial Narrow" w:hAnsi="Arial Narrow"/>
        <w:sz w:val="22"/>
        <w:szCs w:val="22"/>
      </w:rPr>
      <w:instrText xml:space="preserve"> </w:instrText>
    </w:r>
    <w:r>
      <w:rPr>
        <w:rFonts w:ascii="Arial Narrow" w:hAnsi="Arial Narrow"/>
        <w:sz w:val="22"/>
        <w:szCs w:val="22"/>
      </w:rPr>
      <w:fldChar w:fldCharType="separate"/>
    </w:r>
    <w:r w:rsidR="00703762">
      <w:rPr>
        <w:rFonts w:ascii="Arial Narrow" w:hAnsi="Arial Narrow"/>
        <w:noProof/>
        <w:sz w:val="22"/>
        <w:szCs w:val="22"/>
      </w:rPr>
      <w:instrText>2</w:instrText>
    </w:r>
    <w:r>
      <w:rPr>
        <w:rFonts w:ascii="Arial Narrow" w:hAnsi="Arial Narrow"/>
        <w:sz w:val="22"/>
        <w:szCs w:val="22"/>
      </w:rPr>
      <w:fldChar w:fldCharType="end"/>
    </w:r>
    <w:r>
      <w:rPr>
        <w:rFonts w:ascii="Arial Narrow" w:hAnsi="Arial Narrow"/>
        <w:sz w:val="22"/>
        <w:szCs w:val="22"/>
      </w:rPr>
      <w:instrText>=</w:instrText>
    </w:r>
    <w:r>
      <w:rPr>
        <w:rFonts w:ascii="Arial Narrow" w:hAnsi="Arial Narrow"/>
        <w:sz w:val="22"/>
        <w:szCs w:val="22"/>
      </w:rPr>
      <w:fldChar w:fldCharType="begin"/>
    </w:r>
    <w:r>
      <w:rPr>
        <w:rFonts w:ascii="Arial Narrow" w:hAnsi="Arial Narrow"/>
        <w:sz w:val="22"/>
        <w:szCs w:val="22"/>
      </w:rPr>
      <w:instrText xml:space="preserve"> </w:instrText>
    </w:r>
    <w:r w:rsidR="00686197">
      <w:rPr>
        <w:rFonts w:ascii="Arial Narrow" w:hAnsi="Arial Narrow"/>
        <w:sz w:val="22"/>
        <w:szCs w:val="22"/>
      </w:rPr>
      <w:instrText>NUMPAGES</w:instrText>
    </w:r>
    <w:r>
      <w:rPr>
        <w:rFonts w:ascii="Arial Narrow" w:hAnsi="Arial Narrow"/>
        <w:sz w:val="22"/>
        <w:szCs w:val="22"/>
      </w:rPr>
      <w:instrText xml:space="preserve"> </w:instrText>
    </w:r>
    <w:r>
      <w:rPr>
        <w:rFonts w:ascii="Arial Narrow" w:hAnsi="Arial Narrow"/>
        <w:sz w:val="22"/>
        <w:szCs w:val="22"/>
      </w:rPr>
      <w:fldChar w:fldCharType="separate"/>
    </w:r>
    <w:r w:rsidR="00703762">
      <w:rPr>
        <w:rFonts w:ascii="Arial Narrow" w:hAnsi="Arial Narrow"/>
        <w:noProof/>
        <w:sz w:val="22"/>
        <w:szCs w:val="22"/>
      </w:rPr>
      <w:instrText>2</w:instrText>
    </w:r>
    <w:r>
      <w:rPr>
        <w:rFonts w:ascii="Arial Narrow" w:hAnsi="Arial Narrow"/>
        <w:sz w:val="22"/>
        <w:szCs w:val="22"/>
      </w:rPr>
      <w:fldChar w:fldCharType="end"/>
    </w:r>
    <w:r>
      <w:rPr>
        <w:rFonts w:ascii="Arial Narrow" w:hAnsi="Arial Narrow"/>
        <w:sz w:val="22"/>
        <w:szCs w:val="22"/>
      </w:rPr>
      <w:instrText xml:space="preserve"> "</w:instrText>
    </w:r>
    <w:r w:rsidRPr="00C43002">
      <w:rPr>
        <w:rFonts w:ascii="Arial Narrow" w:hAnsi="Arial Narrow"/>
        <w:sz w:val="20"/>
        <w:szCs w:val="20"/>
      </w:rPr>
      <w:instrText xml:space="preserve"> </w:instrText>
    </w:r>
    <w:r w:rsidRPr="000A3F6F">
      <w:rPr>
        <w:rFonts w:ascii="Arial Narrow" w:hAnsi="Arial Narrow"/>
        <w:sz w:val="22"/>
        <w:szCs w:val="22"/>
      </w:rPr>
      <w:instrText>_________________________________________________________________________________</w:instrText>
    </w:r>
    <w:r>
      <w:rPr>
        <w:rFonts w:ascii="Arial Narrow" w:hAnsi="Arial Narrow"/>
        <w:sz w:val="22"/>
        <w:szCs w:val="22"/>
      </w:rPr>
      <w:instrText>________</w:instrText>
    </w:r>
    <w:r>
      <w:rPr>
        <w:rFonts w:ascii="Arial Narrow" w:hAnsi="Arial Narrow"/>
        <w:sz w:val="22"/>
        <w:szCs w:val="22"/>
      </w:rPr>
      <w:br/>
    </w:r>
    <w:r w:rsidRPr="002B353A">
      <w:rPr>
        <w:rFonts w:ascii="Arial Narrow" w:hAnsi="Arial Narrow"/>
        <w:sz w:val="20"/>
        <w:szCs w:val="20"/>
      </w:rPr>
      <w:instrText xml:space="preserve">Abdruck </w:instrText>
    </w:r>
    <w:r>
      <w:rPr>
        <w:rFonts w:ascii="Arial Narrow" w:hAnsi="Arial Narrow"/>
        <w:sz w:val="20"/>
        <w:szCs w:val="20"/>
      </w:rPr>
      <w:instrText>h</w:instrText>
    </w:r>
    <w:r w:rsidRPr="002B353A">
      <w:rPr>
        <w:rFonts w:ascii="Arial Narrow" w:hAnsi="Arial Narrow"/>
        <w:sz w:val="20"/>
        <w:szCs w:val="20"/>
      </w:rPr>
      <w:instrText xml:space="preserve">onorarfrei. Bei Veröffentlichung zwei Belegexemplare erbeten an: </w:instrText>
    </w:r>
    <w:r>
      <w:rPr>
        <w:rFonts w:ascii="Arial Narrow" w:hAnsi="Arial Narrow"/>
        <w:sz w:val="20"/>
        <w:szCs w:val="20"/>
      </w:rPr>
      <w:br/>
      <w:instrText>Pfadfinder Kommunikation, Olaf T</w:instrText>
    </w:r>
    <w:r w:rsidRPr="002B353A">
      <w:rPr>
        <w:rFonts w:ascii="Arial Narrow" w:hAnsi="Arial Narrow"/>
        <w:sz w:val="20"/>
        <w:szCs w:val="20"/>
      </w:rPr>
      <w:instrText>egtm</w:instrText>
    </w:r>
    <w:r>
      <w:rPr>
        <w:rFonts w:ascii="Arial Narrow" w:hAnsi="Arial Narrow"/>
        <w:sz w:val="20"/>
        <w:szCs w:val="20"/>
      </w:rPr>
      <w:instrText xml:space="preserve">eier,  </w:instrText>
    </w:r>
    <w:r>
      <w:rPr>
        <w:rFonts w:ascii="Arial Narrow" w:hAnsi="Arial Narrow"/>
        <w:sz w:val="20"/>
        <w:szCs w:val="20"/>
      </w:rPr>
      <w:br/>
      <w:instrText>Eppendorfer Landstraße 29,</w:instrText>
    </w:r>
    <w:r w:rsidRPr="002B353A">
      <w:rPr>
        <w:rFonts w:ascii="Arial Narrow" w:hAnsi="Arial Narrow"/>
        <w:sz w:val="20"/>
        <w:szCs w:val="20"/>
      </w:rPr>
      <w:instrText xml:space="preserve"> </w:instrText>
    </w:r>
    <w:r>
      <w:rPr>
        <w:rFonts w:ascii="Arial Narrow" w:hAnsi="Arial Narrow"/>
        <w:sz w:val="20"/>
        <w:szCs w:val="20"/>
      </w:rPr>
      <w:instrText>D-</w:instrText>
    </w:r>
    <w:r w:rsidRPr="002B353A">
      <w:rPr>
        <w:rFonts w:ascii="Arial Narrow" w:hAnsi="Arial Narrow"/>
        <w:sz w:val="20"/>
        <w:szCs w:val="20"/>
      </w:rPr>
      <w:instrText xml:space="preserve">20249 Hamburg, </w:instrText>
    </w:r>
    <w:r>
      <w:rPr>
        <w:rFonts w:ascii="Arial Narrow" w:hAnsi="Arial Narrow"/>
        <w:sz w:val="20"/>
        <w:szCs w:val="20"/>
      </w:rPr>
      <w:br/>
    </w:r>
    <w:r w:rsidRPr="002B353A">
      <w:rPr>
        <w:rFonts w:ascii="Arial Narrow" w:hAnsi="Arial Narrow"/>
        <w:sz w:val="20"/>
        <w:szCs w:val="20"/>
      </w:rPr>
      <w:instrText xml:space="preserve">Telefon: </w:instrText>
    </w:r>
    <w:r>
      <w:rPr>
        <w:rFonts w:ascii="Arial Narrow" w:hAnsi="Arial Narrow"/>
        <w:sz w:val="20"/>
        <w:szCs w:val="20"/>
      </w:rPr>
      <w:instrText>+49 (</w:instrText>
    </w:r>
    <w:r w:rsidRPr="002B353A">
      <w:rPr>
        <w:rFonts w:ascii="Arial Narrow" w:hAnsi="Arial Narrow"/>
        <w:sz w:val="20"/>
        <w:szCs w:val="20"/>
      </w:rPr>
      <w:instrText>0</w:instrText>
    </w:r>
    <w:r>
      <w:rPr>
        <w:rFonts w:ascii="Arial Narrow" w:hAnsi="Arial Narrow"/>
        <w:sz w:val="20"/>
        <w:szCs w:val="20"/>
      </w:rPr>
      <w:instrText xml:space="preserve">)40 </w:instrText>
    </w:r>
    <w:r w:rsidRPr="002B353A">
      <w:rPr>
        <w:rFonts w:ascii="Arial Narrow" w:hAnsi="Arial Narrow"/>
        <w:sz w:val="20"/>
        <w:szCs w:val="20"/>
      </w:rPr>
      <w:instrText>480</w:instrText>
    </w:r>
    <w:r>
      <w:rPr>
        <w:rFonts w:ascii="Arial Narrow" w:hAnsi="Arial Narrow"/>
        <w:sz w:val="20"/>
        <w:szCs w:val="20"/>
      </w:rPr>
      <w:instrText xml:space="preserve"> </w:instrText>
    </w:r>
    <w:r w:rsidRPr="002B353A">
      <w:rPr>
        <w:rFonts w:ascii="Arial Narrow" w:hAnsi="Arial Narrow"/>
        <w:sz w:val="20"/>
        <w:szCs w:val="20"/>
      </w:rPr>
      <w:instrText>73</w:instrText>
    </w:r>
    <w:r>
      <w:rPr>
        <w:rFonts w:ascii="Arial Narrow" w:hAnsi="Arial Narrow"/>
        <w:sz w:val="20"/>
        <w:szCs w:val="20"/>
      </w:rPr>
      <w:instrText xml:space="preserve"> </w:instrText>
    </w:r>
    <w:r w:rsidRPr="002B353A">
      <w:rPr>
        <w:rFonts w:ascii="Arial Narrow" w:hAnsi="Arial Narrow"/>
        <w:sz w:val="20"/>
        <w:szCs w:val="20"/>
      </w:rPr>
      <w:instrText xml:space="preserve">85, Fax: </w:instrText>
    </w:r>
    <w:r>
      <w:rPr>
        <w:rFonts w:ascii="Arial Narrow" w:hAnsi="Arial Narrow"/>
        <w:sz w:val="20"/>
        <w:szCs w:val="20"/>
      </w:rPr>
      <w:instrText>+49 (</w:instrText>
    </w:r>
    <w:r w:rsidRPr="002B353A">
      <w:rPr>
        <w:rFonts w:ascii="Arial Narrow" w:hAnsi="Arial Narrow"/>
        <w:sz w:val="20"/>
        <w:szCs w:val="20"/>
      </w:rPr>
      <w:instrText>0</w:instrText>
    </w:r>
    <w:r>
      <w:rPr>
        <w:rFonts w:ascii="Arial Narrow" w:hAnsi="Arial Narrow"/>
        <w:sz w:val="20"/>
        <w:szCs w:val="20"/>
      </w:rPr>
      <w:instrText>)</w:instrText>
    </w:r>
    <w:r w:rsidRPr="002B353A">
      <w:rPr>
        <w:rFonts w:ascii="Arial Narrow" w:hAnsi="Arial Narrow"/>
        <w:sz w:val="20"/>
        <w:szCs w:val="20"/>
      </w:rPr>
      <w:instrText>40</w:instrText>
    </w:r>
    <w:r>
      <w:rPr>
        <w:rFonts w:ascii="Arial Narrow" w:hAnsi="Arial Narrow"/>
        <w:sz w:val="20"/>
        <w:szCs w:val="20"/>
      </w:rPr>
      <w:instrText xml:space="preserve"> </w:instrText>
    </w:r>
    <w:r w:rsidRPr="002B353A">
      <w:rPr>
        <w:rFonts w:ascii="Arial Narrow" w:hAnsi="Arial Narrow"/>
        <w:sz w:val="20"/>
        <w:szCs w:val="20"/>
      </w:rPr>
      <w:instrText>480</w:instrText>
    </w:r>
    <w:r>
      <w:rPr>
        <w:rFonts w:ascii="Arial Narrow" w:hAnsi="Arial Narrow"/>
        <w:sz w:val="20"/>
        <w:szCs w:val="20"/>
      </w:rPr>
      <w:instrText xml:space="preserve"> </w:instrText>
    </w:r>
    <w:r w:rsidRPr="002B353A">
      <w:rPr>
        <w:rFonts w:ascii="Arial Narrow" w:hAnsi="Arial Narrow"/>
        <w:sz w:val="20"/>
        <w:szCs w:val="20"/>
      </w:rPr>
      <w:instrText>73</w:instrText>
    </w:r>
    <w:r>
      <w:rPr>
        <w:rFonts w:ascii="Arial Narrow" w:hAnsi="Arial Narrow"/>
        <w:sz w:val="20"/>
        <w:szCs w:val="20"/>
      </w:rPr>
      <w:instrText xml:space="preserve"> </w:instrText>
    </w:r>
    <w:r w:rsidRPr="002B353A">
      <w:rPr>
        <w:rFonts w:ascii="Arial Narrow" w:hAnsi="Arial Narrow"/>
        <w:sz w:val="20"/>
        <w:szCs w:val="20"/>
      </w:rPr>
      <w:instrText xml:space="preserve">87, </w:instrText>
    </w:r>
    <w:r>
      <w:rPr>
        <w:rFonts w:ascii="Arial Narrow" w:hAnsi="Arial Narrow"/>
        <w:sz w:val="20"/>
        <w:szCs w:val="20"/>
      </w:rPr>
      <w:br/>
    </w:r>
    <w:r w:rsidRPr="002B353A">
      <w:rPr>
        <w:rFonts w:ascii="Arial Narrow" w:hAnsi="Arial Narrow"/>
        <w:sz w:val="20"/>
        <w:szCs w:val="20"/>
      </w:rPr>
      <w:instrText>eMail: Tegtmeier@Pfadfinder-Kommunik</w:instrText>
    </w:r>
    <w:r>
      <w:rPr>
        <w:rFonts w:ascii="Arial Narrow" w:hAnsi="Arial Narrow"/>
        <w:sz w:val="20"/>
        <w:szCs w:val="20"/>
      </w:rPr>
      <w:instrText>a</w:instrText>
    </w:r>
    <w:r w:rsidRPr="002B353A">
      <w:rPr>
        <w:rFonts w:ascii="Arial Narrow" w:hAnsi="Arial Narrow"/>
        <w:sz w:val="20"/>
        <w:szCs w:val="20"/>
      </w:rPr>
      <w:instrText>tion.de</w:instrText>
    </w:r>
  </w:p>
  <w:p w14:paraId="419ECAFF" w14:textId="77777777" w:rsidR="00703762" w:rsidRDefault="009F3054" w:rsidP="00C43002">
    <w:pPr>
      <w:pStyle w:val="Fuzeile"/>
      <w:spacing w:line="312" w:lineRule="auto"/>
      <w:jc w:val="center"/>
      <w:rPr>
        <w:noProof/>
      </w:rPr>
    </w:pPr>
    <w:r>
      <w:rPr>
        <w:rFonts w:ascii="Arial Narrow" w:hAnsi="Arial Narrow"/>
        <w:sz w:val="20"/>
        <w:szCs w:val="20"/>
      </w:rPr>
      <w:instrText>"</w:instrText>
    </w:r>
    <w:r>
      <w:rPr>
        <w:rFonts w:ascii="Arial Narrow" w:hAnsi="Arial Narrow"/>
        <w:sz w:val="22"/>
        <w:szCs w:val="22"/>
      </w:rPr>
      <w:instrText xml:space="preserve"> </w:instrText>
    </w:r>
    <w:r w:rsidR="00DA570C">
      <w:rPr>
        <w:rFonts w:ascii="Arial Narrow" w:hAnsi="Arial Narrow"/>
        <w:sz w:val="22"/>
        <w:szCs w:val="22"/>
      </w:rPr>
      <w:fldChar w:fldCharType="separate"/>
    </w:r>
    <w:r w:rsidR="00703762" w:rsidRPr="00C43002">
      <w:rPr>
        <w:rFonts w:ascii="Arial Narrow" w:hAnsi="Arial Narrow"/>
        <w:noProof/>
        <w:sz w:val="20"/>
        <w:szCs w:val="20"/>
      </w:rPr>
      <w:t xml:space="preserve"> </w:t>
    </w:r>
    <w:r w:rsidR="00703762" w:rsidRPr="000A3F6F">
      <w:rPr>
        <w:rFonts w:ascii="Arial Narrow" w:hAnsi="Arial Narrow"/>
        <w:noProof/>
        <w:sz w:val="22"/>
        <w:szCs w:val="22"/>
      </w:rPr>
      <w:t>_________________________________________________________________________________</w:t>
    </w:r>
    <w:r w:rsidR="00703762">
      <w:rPr>
        <w:rFonts w:ascii="Arial Narrow" w:hAnsi="Arial Narrow"/>
        <w:noProof/>
        <w:sz w:val="22"/>
        <w:szCs w:val="22"/>
      </w:rPr>
      <w:t>________</w:t>
    </w:r>
    <w:r w:rsidR="00703762">
      <w:rPr>
        <w:rFonts w:ascii="Arial Narrow" w:hAnsi="Arial Narrow"/>
        <w:noProof/>
        <w:sz w:val="22"/>
        <w:szCs w:val="22"/>
      </w:rPr>
      <w:br/>
    </w:r>
    <w:r w:rsidR="00703762" w:rsidRPr="002B353A">
      <w:rPr>
        <w:rFonts w:ascii="Arial Narrow" w:hAnsi="Arial Narrow"/>
        <w:noProof/>
        <w:sz w:val="20"/>
        <w:szCs w:val="20"/>
      </w:rPr>
      <w:t xml:space="preserve">Abdruck </w:t>
    </w:r>
    <w:r w:rsidR="00703762">
      <w:rPr>
        <w:rFonts w:ascii="Arial Narrow" w:hAnsi="Arial Narrow"/>
        <w:noProof/>
        <w:sz w:val="20"/>
        <w:szCs w:val="20"/>
      </w:rPr>
      <w:t>h</w:t>
    </w:r>
    <w:r w:rsidR="00703762" w:rsidRPr="002B353A">
      <w:rPr>
        <w:rFonts w:ascii="Arial Narrow" w:hAnsi="Arial Narrow"/>
        <w:noProof/>
        <w:sz w:val="20"/>
        <w:szCs w:val="20"/>
      </w:rPr>
      <w:t xml:space="preserve">onorarfrei. Bei Veröffentlichung zwei Belegexemplare erbeten an: </w:t>
    </w:r>
    <w:r w:rsidR="00703762">
      <w:rPr>
        <w:rFonts w:ascii="Arial Narrow" w:hAnsi="Arial Narrow"/>
        <w:noProof/>
        <w:sz w:val="20"/>
        <w:szCs w:val="20"/>
      </w:rPr>
      <w:br/>
      <w:t>Pfadfinder Kommunikation, Olaf T</w:t>
    </w:r>
    <w:r w:rsidR="00703762" w:rsidRPr="002B353A">
      <w:rPr>
        <w:rFonts w:ascii="Arial Narrow" w:hAnsi="Arial Narrow"/>
        <w:noProof/>
        <w:sz w:val="20"/>
        <w:szCs w:val="20"/>
      </w:rPr>
      <w:t>egtm</w:t>
    </w:r>
    <w:r w:rsidR="00703762">
      <w:rPr>
        <w:rFonts w:ascii="Arial Narrow" w:hAnsi="Arial Narrow"/>
        <w:noProof/>
        <w:sz w:val="20"/>
        <w:szCs w:val="20"/>
      </w:rPr>
      <w:t xml:space="preserve">eier,  </w:t>
    </w:r>
    <w:r w:rsidR="00703762">
      <w:rPr>
        <w:rFonts w:ascii="Arial Narrow" w:hAnsi="Arial Narrow"/>
        <w:noProof/>
        <w:sz w:val="20"/>
        <w:szCs w:val="20"/>
      </w:rPr>
      <w:br/>
      <w:t>Eppendorfer Landstraße 29,</w:t>
    </w:r>
    <w:r w:rsidR="00703762" w:rsidRPr="002B353A">
      <w:rPr>
        <w:rFonts w:ascii="Arial Narrow" w:hAnsi="Arial Narrow"/>
        <w:noProof/>
        <w:sz w:val="20"/>
        <w:szCs w:val="20"/>
      </w:rPr>
      <w:t xml:space="preserve"> </w:t>
    </w:r>
    <w:r w:rsidR="00703762">
      <w:rPr>
        <w:rFonts w:ascii="Arial Narrow" w:hAnsi="Arial Narrow"/>
        <w:noProof/>
        <w:sz w:val="20"/>
        <w:szCs w:val="20"/>
      </w:rPr>
      <w:t>D-</w:t>
    </w:r>
    <w:r w:rsidR="00703762" w:rsidRPr="002B353A">
      <w:rPr>
        <w:rFonts w:ascii="Arial Narrow" w:hAnsi="Arial Narrow"/>
        <w:noProof/>
        <w:sz w:val="20"/>
        <w:szCs w:val="20"/>
      </w:rPr>
      <w:t xml:space="preserve">20249 Hamburg, </w:t>
    </w:r>
    <w:r w:rsidR="00703762">
      <w:rPr>
        <w:rFonts w:ascii="Arial Narrow" w:hAnsi="Arial Narrow"/>
        <w:noProof/>
        <w:sz w:val="20"/>
        <w:szCs w:val="20"/>
      </w:rPr>
      <w:br/>
    </w:r>
    <w:r w:rsidR="00703762" w:rsidRPr="002B353A">
      <w:rPr>
        <w:rFonts w:ascii="Arial Narrow" w:hAnsi="Arial Narrow"/>
        <w:noProof/>
        <w:sz w:val="20"/>
        <w:szCs w:val="20"/>
      </w:rPr>
      <w:t xml:space="preserve">Telefon: </w:t>
    </w:r>
    <w:r w:rsidR="00703762">
      <w:rPr>
        <w:rFonts w:ascii="Arial Narrow" w:hAnsi="Arial Narrow"/>
        <w:noProof/>
        <w:sz w:val="20"/>
        <w:szCs w:val="20"/>
      </w:rPr>
      <w:t>+49 (</w:t>
    </w:r>
    <w:r w:rsidR="00703762" w:rsidRPr="002B353A">
      <w:rPr>
        <w:rFonts w:ascii="Arial Narrow" w:hAnsi="Arial Narrow"/>
        <w:noProof/>
        <w:sz w:val="20"/>
        <w:szCs w:val="20"/>
      </w:rPr>
      <w:t>0</w:t>
    </w:r>
    <w:r w:rsidR="00703762">
      <w:rPr>
        <w:rFonts w:ascii="Arial Narrow" w:hAnsi="Arial Narrow"/>
        <w:noProof/>
        <w:sz w:val="20"/>
        <w:szCs w:val="20"/>
      </w:rPr>
      <w:t xml:space="preserve">)40 </w:t>
    </w:r>
    <w:r w:rsidR="00703762" w:rsidRPr="002B353A">
      <w:rPr>
        <w:rFonts w:ascii="Arial Narrow" w:hAnsi="Arial Narrow"/>
        <w:noProof/>
        <w:sz w:val="20"/>
        <w:szCs w:val="20"/>
      </w:rPr>
      <w:t>480</w:t>
    </w:r>
    <w:r w:rsidR="00703762">
      <w:rPr>
        <w:rFonts w:ascii="Arial Narrow" w:hAnsi="Arial Narrow"/>
        <w:noProof/>
        <w:sz w:val="20"/>
        <w:szCs w:val="20"/>
      </w:rPr>
      <w:t xml:space="preserve"> </w:t>
    </w:r>
    <w:r w:rsidR="00703762" w:rsidRPr="002B353A">
      <w:rPr>
        <w:rFonts w:ascii="Arial Narrow" w:hAnsi="Arial Narrow"/>
        <w:noProof/>
        <w:sz w:val="20"/>
        <w:szCs w:val="20"/>
      </w:rPr>
      <w:t>73</w:t>
    </w:r>
    <w:r w:rsidR="00703762">
      <w:rPr>
        <w:rFonts w:ascii="Arial Narrow" w:hAnsi="Arial Narrow"/>
        <w:noProof/>
        <w:sz w:val="20"/>
        <w:szCs w:val="20"/>
      </w:rPr>
      <w:t xml:space="preserve"> </w:t>
    </w:r>
    <w:r w:rsidR="00703762" w:rsidRPr="002B353A">
      <w:rPr>
        <w:rFonts w:ascii="Arial Narrow" w:hAnsi="Arial Narrow"/>
        <w:noProof/>
        <w:sz w:val="20"/>
        <w:szCs w:val="20"/>
      </w:rPr>
      <w:t xml:space="preserve">85, Fax: </w:t>
    </w:r>
    <w:r w:rsidR="00703762">
      <w:rPr>
        <w:rFonts w:ascii="Arial Narrow" w:hAnsi="Arial Narrow"/>
        <w:noProof/>
        <w:sz w:val="20"/>
        <w:szCs w:val="20"/>
      </w:rPr>
      <w:t>+49 (</w:t>
    </w:r>
    <w:r w:rsidR="00703762" w:rsidRPr="002B353A">
      <w:rPr>
        <w:rFonts w:ascii="Arial Narrow" w:hAnsi="Arial Narrow"/>
        <w:noProof/>
        <w:sz w:val="20"/>
        <w:szCs w:val="20"/>
      </w:rPr>
      <w:t>0</w:t>
    </w:r>
    <w:r w:rsidR="00703762">
      <w:rPr>
        <w:rFonts w:ascii="Arial Narrow" w:hAnsi="Arial Narrow"/>
        <w:noProof/>
        <w:sz w:val="20"/>
        <w:szCs w:val="20"/>
      </w:rPr>
      <w:t>)</w:t>
    </w:r>
    <w:r w:rsidR="00703762" w:rsidRPr="002B353A">
      <w:rPr>
        <w:rFonts w:ascii="Arial Narrow" w:hAnsi="Arial Narrow"/>
        <w:noProof/>
        <w:sz w:val="20"/>
        <w:szCs w:val="20"/>
      </w:rPr>
      <w:t>40</w:t>
    </w:r>
    <w:r w:rsidR="00703762">
      <w:rPr>
        <w:rFonts w:ascii="Arial Narrow" w:hAnsi="Arial Narrow"/>
        <w:noProof/>
        <w:sz w:val="20"/>
        <w:szCs w:val="20"/>
      </w:rPr>
      <w:t xml:space="preserve"> </w:t>
    </w:r>
    <w:r w:rsidR="00703762" w:rsidRPr="002B353A">
      <w:rPr>
        <w:rFonts w:ascii="Arial Narrow" w:hAnsi="Arial Narrow"/>
        <w:noProof/>
        <w:sz w:val="20"/>
        <w:szCs w:val="20"/>
      </w:rPr>
      <w:t>480</w:t>
    </w:r>
    <w:r w:rsidR="00703762">
      <w:rPr>
        <w:rFonts w:ascii="Arial Narrow" w:hAnsi="Arial Narrow"/>
        <w:noProof/>
        <w:sz w:val="20"/>
        <w:szCs w:val="20"/>
      </w:rPr>
      <w:t xml:space="preserve"> </w:t>
    </w:r>
    <w:r w:rsidR="00703762" w:rsidRPr="002B353A">
      <w:rPr>
        <w:rFonts w:ascii="Arial Narrow" w:hAnsi="Arial Narrow"/>
        <w:noProof/>
        <w:sz w:val="20"/>
        <w:szCs w:val="20"/>
      </w:rPr>
      <w:t>73</w:t>
    </w:r>
    <w:r w:rsidR="00703762">
      <w:rPr>
        <w:rFonts w:ascii="Arial Narrow" w:hAnsi="Arial Narrow"/>
        <w:noProof/>
        <w:sz w:val="20"/>
        <w:szCs w:val="20"/>
      </w:rPr>
      <w:t xml:space="preserve"> </w:t>
    </w:r>
    <w:r w:rsidR="00703762" w:rsidRPr="002B353A">
      <w:rPr>
        <w:rFonts w:ascii="Arial Narrow" w:hAnsi="Arial Narrow"/>
        <w:noProof/>
        <w:sz w:val="20"/>
        <w:szCs w:val="20"/>
      </w:rPr>
      <w:t xml:space="preserve">87, </w:t>
    </w:r>
    <w:r w:rsidR="00703762">
      <w:rPr>
        <w:rFonts w:ascii="Arial Narrow" w:hAnsi="Arial Narrow"/>
        <w:noProof/>
        <w:sz w:val="20"/>
        <w:szCs w:val="20"/>
      </w:rPr>
      <w:br/>
    </w:r>
    <w:r w:rsidR="00703762" w:rsidRPr="002B353A">
      <w:rPr>
        <w:rFonts w:ascii="Arial Narrow" w:hAnsi="Arial Narrow"/>
        <w:noProof/>
        <w:sz w:val="20"/>
        <w:szCs w:val="20"/>
      </w:rPr>
      <w:t>eMail: Tegtmeier@Pfadfinder-Kommunik</w:t>
    </w:r>
    <w:r w:rsidR="00703762">
      <w:rPr>
        <w:rFonts w:ascii="Arial Narrow" w:hAnsi="Arial Narrow"/>
        <w:noProof/>
        <w:sz w:val="20"/>
        <w:szCs w:val="20"/>
      </w:rPr>
      <w:t>a</w:t>
    </w:r>
    <w:r w:rsidR="00703762" w:rsidRPr="002B353A">
      <w:rPr>
        <w:rFonts w:ascii="Arial Narrow" w:hAnsi="Arial Narrow"/>
        <w:noProof/>
        <w:sz w:val="20"/>
        <w:szCs w:val="20"/>
      </w:rPr>
      <w:t>tion.de</w:t>
    </w:r>
  </w:p>
  <w:p w14:paraId="03DE5E06" w14:textId="77777777" w:rsidR="009F3054" w:rsidRDefault="009F3054" w:rsidP="00C43002">
    <w:pPr>
      <w:pStyle w:val="Fuzeile"/>
      <w:spacing w:line="312" w:lineRule="auto"/>
      <w:jc w:val="center"/>
    </w:pPr>
    <w:r>
      <w:rPr>
        <w:rFonts w:ascii="Arial Narrow" w:hAnsi="Arial Narrow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9483" w14:textId="77777777" w:rsidR="009F3054" w:rsidRPr="007A1B89" w:rsidRDefault="009F3054" w:rsidP="00E87092">
    <w:pPr>
      <w:spacing w:after="120" w:line="288" w:lineRule="auto"/>
      <w:jc w:val="center"/>
      <w:rPr>
        <w:rFonts w:ascii="Arial Narrow" w:eastAsia="Times New Roman" w:hAnsi="Arial Narrow" w:cs="Arial"/>
      </w:rPr>
    </w:pPr>
    <w:r w:rsidRPr="000A3F6F">
      <w:rPr>
        <w:rFonts w:ascii="Arial Narrow" w:hAnsi="Arial Narrow"/>
        <w:sz w:val="22"/>
        <w:szCs w:val="22"/>
      </w:rPr>
      <w:t>_________________________________________________________________________________</w:t>
    </w:r>
    <w:r>
      <w:rPr>
        <w:rFonts w:ascii="Arial Narrow" w:hAnsi="Arial Narrow"/>
        <w:sz w:val="22"/>
        <w:szCs w:val="22"/>
      </w:rPr>
      <w:t>________</w:t>
    </w:r>
  </w:p>
  <w:p w14:paraId="412140A1" w14:textId="77777777" w:rsidR="009F3054" w:rsidRDefault="009F3054" w:rsidP="00E87092">
    <w:pPr>
      <w:pStyle w:val="Fuzeile"/>
      <w:spacing w:line="312" w:lineRule="auto"/>
      <w:jc w:val="center"/>
    </w:pPr>
    <w:r w:rsidRPr="002B353A">
      <w:rPr>
        <w:rFonts w:ascii="Arial Narrow" w:hAnsi="Arial Narrow"/>
        <w:sz w:val="20"/>
        <w:szCs w:val="20"/>
      </w:rPr>
      <w:t xml:space="preserve">Abdruck </w:t>
    </w:r>
    <w:r>
      <w:rPr>
        <w:rFonts w:ascii="Arial Narrow" w:hAnsi="Arial Narrow"/>
        <w:sz w:val="20"/>
        <w:szCs w:val="20"/>
      </w:rPr>
      <w:t>h</w:t>
    </w:r>
    <w:r w:rsidRPr="002B353A">
      <w:rPr>
        <w:rFonts w:ascii="Arial Narrow" w:hAnsi="Arial Narrow"/>
        <w:sz w:val="20"/>
        <w:szCs w:val="20"/>
      </w:rPr>
      <w:t xml:space="preserve">onorarfrei. Bei Veröffentlichung zwei Belegexemplare erbeten an: </w:t>
    </w:r>
    <w:r>
      <w:rPr>
        <w:rFonts w:ascii="Arial Narrow" w:hAnsi="Arial Narrow"/>
        <w:sz w:val="20"/>
        <w:szCs w:val="20"/>
      </w:rPr>
      <w:br/>
      <w:t>Pfadfinder Kommunikation, Olaf T</w:t>
    </w:r>
    <w:r w:rsidRPr="002B353A">
      <w:rPr>
        <w:rFonts w:ascii="Arial Narrow" w:hAnsi="Arial Narrow"/>
        <w:sz w:val="20"/>
        <w:szCs w:val="20"/>
      </w:rPr>
      <w:t>egtm</w:t>
    </w:r>
    <w:r>
      <w:rPr>
        <w:rFonts w:ascii="Arial Narrow" w:hAnsi="Arial Narrow"/>
        <w:sz w:val="20"/>
        <w:szCs w:val="20"/>
      </w:rPr>
      <w:t xml:space="preserve">eier,  </w:t>
    </w:r>
    <w:r>
      <w:rPr>
        <w:rFonts w:ascii="Arial Narrow" w:hAnsi="Arial Narrow"/>
        <w:sz w:val="20"/>
        <w:szCs w:val="20"/>
      </w:rPr>
      <w:br/>
      <w:t>Eppendorfer Landstrae 29,</w:t>
    </w:r>
    <w:r w:rsidRPr="002B353A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D-</w:t>
    </w:r>
    <w:r w:rsidRPr="002B353A">
      <w:rPr>
        <w:rFonts w:ascii="Arial Narrow" w:hAnsi="Arial Narrow"/>
        <w:sz w:val="20"/>
        <w:szCs w:val="20"/>
      </w:rPr>
      <w:t xml:space="preserve">20249 Hamburg, </w:t>
    </w:r>
    <w:r>
      <w:rPr>
        <w:rFonts w:ascii="Arial Narrow" w:hAnsi="Arial Narrow"/>
        <w:sz w:val="20"/>
        <w:szCs w:val="20"/>
      </w:rPr>
      <w:br/>
    </w:r>
    <w:r w:rsidRPr="002B353A">
      <w:rPr>
        <w:rFonts w:ascii="Arial Narrow" w:hAnsi="Arial Narrow"/>
        <w:sz w:val="20"/>
        <w:szCs w:val="20"/>
      </w:rPr>
      <w:t xml:space="preserve">Telefon: </w:t>
    </w:r>
    <w:r>
      <w:rPr>
        <w:rFonts w:ascii="Arial Narrow" w:hAnsi="Arial Narrow"/>
        <w:sz w:val="20"/>
        <w:szCs w:val="20"/>
      </w:rPr>
      <w:t>+49 (</w:t>
    </w:r>
    <w:r w:rsidRPr="002B353A">
      <w:rPr>
        <w:rFonts w:ascii="Arial Narrow" w:hAnsi="Arial Narrow"/>
        <w:sz w:val="20"/>
        <w:szCs w:val="20"/>
      </w:rPr>
      <w:t>0</w:t>
    </w:r>
    <w:r>
      <w:rPr>
        <w:rFonts w:ascii="Arial Narrow" w:hAnsi="Arial Narrow"/>
        <w:sz w:val="20"/>
        <w:szCs w:val="20"/>
      </w:rPr>
      <w:t xml:space="preserve">)40 </w:t>
    </w:r>
    <w:r w:rsidRPr="002B353A">
      <w:rPr>
        <w:rFonts w:ascii="Arial Narrow" w:hAnsi="Arial Narrow"/>
        <w:sz w:val="20"/>
        <w:szCs w:val="20"/>
      </w:rPr>
      <w:t>480</w:t>
    </w:r>
    <w:r>
      <w:rPr>
        <w:rFonts w:ascii="Arial Narrow" w:hAnsi="Arial Narrow"/>
        <w:sz w:val="20"/>
        <w:szCs w:val="20"/>
      </w:rPr>
      <w:t xml:space="preserve"> </w:t>
    </w:r>
    <w:r w:rsidRPr="002B353A">
      <w:rPr>
        <w:rFonts w:ascii="Arial Narrow" w:hAnsi="Arial Narrow"/>
        <w:sz w:val="20"/>
        <w:szCs w:val="20"/>
      </w:rPr>
      <w:t>73</w:t>
    </w:r>
    <w:r>
      <w:rPr>
        <w:rFonts w:ascii="Arial Narrow" w:hAnsi="Arial Narrow"/>
        <w:sz w:val="20"/>
        <w:szCs w:val="20"/>
      </w:rPr>
      <w:t xml:space="preserve"> </w:t>
    </w:r>
    <w:r w:rsidRPr="002B353A">
      <w:rPr>
        <w:rFonts w:ascii="Arial Narrow" w:hAnsi="Arial Narrow"/>
        <w:sz w:val="20"/>
        <w:szCs w:val="20"/>
      </w:rPr>
      <w:t xml:space="preserve">85, Fax: </w:t>
    </w:r>
    <w:r>
      <w:rPr>
        <w:rFonts w:ascii="Arial Narrow" w:hAnsi="Arial Narrow"/>
        <w:sz w:val="20"/>
        <w:szCs w:val="20"/>
      </w:rPr>
      <w:t>+49 (</w:t>
    </w:r>
    <w:r w:rsidRPr="002B353A">
      <w:rPr>
        <w:rFonts w:ascii="Arial Narrow" w:hAnsi="Arial Narrow"/>
        <w:sz w:val="20"/>
        <w:szCs w:val="20"/>
      </w:rPr>
      <w:t>0</w:t>
    </w:r>
    <w:r>
      <w:rPr>
        <w:rFonts w:ascii="Arial Narrow" w:hAnsi="Arial Narrow"/>
        <w:sz w:val="20"/>
        <w:szCs w:val="20"/>
      </w:rPr>
      <w:t>)</w:t>
    </w:r>
    <w:r w:rsidRPr="002B353A">
      <w:rPr>
        <w:rFonts w:ascii="Arial Narrow" w:hAnsi="Arial Narrow"/>
        <w:sz w:val="20"/>
        <w:szCs w:val="20"/>
      </w:rPr>
      <w:t>40</w:t>
    </w:r>
    <w:r>
      <w:rPr>
        <w:rFonts w:ascii="Arial Narrow" w:hAnsi="Arial Narrow"/>
        <w:sz w:val="20"/>
        <w:szCs w:val="20"/>
      </w:rPr>
      <w:t xml:space="preserve"> </w:t>
    </w:r>
    <w:r w:rsidRPr="002B353A">
      <w:rPr>
        <w:rFonts w:ascii="Arial Narrow" w:hAnsi="Arial Narrow"/>
        <w:sz w:val="20"/>
        <w:szCs w:val="20"/>
      </w:rPr>
      <w:t>480</w:t>
    </w:r>
    <w:r>
      <w:rPr>
        <w:rFonts w:ascii="Arial Narrow" w:hAnsi="Arial Narrow"/>
        <w:sz w:val="20"/>
        <w:szCs w:val="20"/>
      </w:rPr>
      <w:t xml:space="preserve"> </w:t>
    </w:r>
    <w:r w:rsidRPr="002B353A">
      <w:rPr>
        <w:rFonts w:ascii="Arial Narrow" w:hAnsi="Arial Narrow"/>
        <w:sz w:val="20"/>
        <w:szCs w:val="20"/>
      </w:rPr>
      <w:t>73</w:t>
    </w:r>
    <w:r>
      <w:rPr>
        <w:rFonts w:ascii="Arial Narrow" w:hAnsi="Arial Narrow"/>
        <w:sz w:val="20"/>
        <w:szCs w:val="20"/>
      </w:rPr>
      <w:t xml:space="preserve"> </w:t>
    </w:r>
    <w:r w:rsidRPr="002B353A">
      <w:rPr>
        <w:rFonts w:ascii="Arial Narrow" w:hAnsi="Arial Narrow"/>
        <w:sz w:val="20"/>
        <w:szCs w:val="20"/>
      </w:rPr>
      <w:t xml:space="preserve">87, </w:t>
    </w:r>
    <w:r>
      <w:rPr>
        <w:rFonts w:ascii="Arial Narrow" w:hAnsi="Arial Narrow"/>
        <w:sz w:val="20"/>
        <w:szCs w:val="20"/>
      </w:rPr>
      <w:br/>
    </w:r>
    <w:r w:rsidRPr="002B353A">
      <w:rPr>
        <w:rFonts w:ascii="Arial Narrow" w:hAnsi="Arial Narrow"/>
        <w:sz w:val="20"/>
        <w:szCs w:val="20"/>
      </w:rPr>
      <w:t>eMail: Tegtmeier@Pfadfinder-Kommunik</w:t>
    </w:r>
    <w:r>
      <w:rPr>
        <w:rFonts w:ascii="Arial Narrow" w:hAnsi="Arial Narrow"/>
        <w:sz w:val="20"/>
        <w:szCs w:val="20"/>
      </w:rPr>
      <w:t>a</w:t>
    </w:r>
    <w:r w:rsidRPr="002B353A">
      <w:rPr>
        <w:rFonts w:ascii="Arial Narrow" w:hAnsi="Arial Narrow"/>
        <w:sz w:val="20"/>
        <w:szCs w:val="20"/>
      </w:rPr>
      <w:t>tion.de</w:t>
    </w:r>
  </w:p>
  <w:p w14:paraId="33B92E91" w14:textId="77777777" w:rsidR="009F3054" w:rsidRDefault="009F30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2232" w14:textId="77777777" w:rsidR="009F3054" w:rsidRDefault="009F30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BF46" w14:textId="77777777" w:rsidR="007B18F3" w:rsidRDefault="007B18F3" w:rsidP="006E3F71">
      <w:r>
        <w:separator/>
      </w:r>
    </w:p>
  </w:footnote>
  <w:footnote w:type="continuationSeparator" w:id="0">
    <w:p w14:paraId="4A91A301" w14:textId="77777777" w:rsidR="007B18F3" w:rsidRDefault="007B18F3" w:rsidP="006E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A2E8" w14:textId="77777777" w:rsidR="009F3054" w:rsidRDefault="007B18F3" w:rsidP="00E87092">
    <w:pPr>
      <w:pStyle w:val="Kopfzeile"/>
      <w:jc w:val="center"/>
    </w:pPr>
    <w:r w:rsidRPr="00653551">
      <w:rPr>
        <w:noProof/>
      </w:rPr>
      <w:pict w14:anchorId="61042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9" o:spid="_x0000_i1026" type="#_x0000_t75" alt="" style="width:55pt;height:54pt;visibility:visible;mso-width-percent:0;mso-height-percent:0;mso-width-percent:0;mso-height-percent:0">
          <v:imagedata r:id="rId1" o:title=""/>
        </v:shape>
      </w:pict>
    </w:r>
  </w:p>
  <w:p w14:paraId="74D69484" w14:textId="77777777" w:rsidR="009F3054" w:rsidRDefault="009F3054" w:rsidP="00E87092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4497" w14:textId="77777777" w:rsidR="009F3054" w:rsidRDefault="007B18F3" w:rsidP="006E3F71">
    <w:pPr>
      <w:pStyle w:val="Kopfzeile"/>
      <w:jc w:val="center"/>
    </w:pPr>
    <w:r w:rsidRPr="00653551">
      <w:rPr>
        <w:noProof/>
      </w:rPr>
      <w:pict w14:anchorId="3AC16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" o:spid="_x0000_i1025" type="#_x0000_t75" alt="" style="width:55pt;height:54pt;visibility:visible;mso-width-percent:0;mso-height-percent:0;mso-width-percent:0;mso-height-percent:0">
          <v:imagedata r:id="rId1" o:title=""/>
        </v:shape>
      </w:pict>
    </w:r>
  </w:p>
  <w:p w14:paraId="604D3CB4" w14:textId="77777777" w:rsidR="009F3054" w:rsidRDefault="009F3054" w:rsidP="006E3F71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6BFE" w14:textId="77777777" w:rsidR="009F3054" w:rsidRDefault="009F3054" w:rsidP="006E3F71">
    <w:pPr>
      <w:pStyle w:val="Kopfzeile"/>
      <w:jc w:val="center"/>
    </w:pPr>
  </w:p>
  <w:p w14:paraId="0BCBCF69" w14:textId="77777777" w:rsidR="009F3054" w:rsidRDefault="009F3054" w:rsidP="006E3F71">
    <w:pPr>
      <w:pStyle w:val="Kopfzeile"/>
      <w:jc w:val="center"/>
    </w:pPr>
  </w:p>
  <w:p w14:paraId="24E0A458" w14:textId="77777777" w:rsidR="009F3054" w:rsidRDefault="009F3054" w:rsidP="006E3F7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169"/>
    <w:multiLevelType w:val="multilevel"/>
    <w:tmpl w:val="874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11D6D"/>
    <w:multiLevelType w:val="hybridMultilevel"/>
    <w:tmpl w:val="42A0753E"/>
    <w:lvl w:ilvl="0" w:tplc="1272E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416B9"/>
    <w:multiLevelType w:val="hybridMultilevel"/>
    <w:tmpl w:val="CE924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BC5"/>
    <w:multiLevelType w:val="hybridMultilevel"/>
    <w:tmpl w:val="F83CB8CC"/>
    <w:lvl w:ilvl="0" w:tplc="1272E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759C6"/>
    <w:multiLevelType w:val="hybridMultilevel"/>
    <w:tmpl w:val="9FA4DC3E"/>
    <w:lvl w:ilvl="0" w:tplc="E1168D1C">
      <w:start w:val="1"/>
      <w:numFmt w:val="bullet"/>
      <w:lvlText w:val=""/>
      <w:lvlJc w:val="left"/>
      <w:pPr>
        <w:ind w:left="720" w:hanging="360"/>
      </w:pPr>
      <w:rPr>
        <w:rFonts w:ascii="Arial Narrow" w:hAnsi="Arial Narrow" w:hint="default"/>
        <w:b/>
        <w:bCs/>
        <w:i w:val="0"/>
        <w:iCs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11D6F"/>
    <w:multiLevelType w:val="multilevel"/>
    <w:tmpl w:val="C90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D1EA2"/>
    <w:multiLevelType w:val="hybridMultilevel"/>
    <w:tmpl w:val="EAFE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6D"/>
    <w:rsid w:val="00017702"/>
    <w:rsid w:val="000341F9"/>
    <w:rsid w:val="000472FF"/>
    <w:rsid w:val="00065F1B"/>
    <w:rsid w:val="00066E27"/>
    <w:rsid w:val="00094A3F"/>
    <w:rsid w:val="00094AF6"/>
    <w:rsid w:val="00094B63"/>
    <w:rsid w:val="000B5886"/>
    <w:rsid w:val="000E4858"/>
    <w:rsid w:val="00107903"/>
    <w:rsid w:val="001122FA"/>
    <w:rsid w:val="00114302"/>
    <w:rsid w:val="0013726E"/>
    <w:rsid w:val="00152B6C"/>
    <w:rsid w:val="0016648F"/>
    <w:rsid w:val="00180C06"/>
    <w:rsid w:val="001B29D5"/>
    <w:rsid w:val="001C3FE1"/>
    <w:rsid w:val="001D303C"/>
    <w:rsid w:val="001E0473"/>
    <w:rsid w:val="001E064F"/>
    <w:rsid w:val="001E0B11"/>
    <w:rsid w:val="001E737C"/>
    <w:rsid w:val="00222978"/>
    <w:rsid w:val="00224DDA"/>
    <w:rsid w:val="00232F70"/>
    <w:rsid w:val="00253A46"/>
    <w:rsid w:val="00261638"/>
    <w:rsid w:val="00274316"/>
    <w:rsid w:val="00276ED7"/>
    <w:rsid w:val="00280357"/>
    <w:rsid w:val="00280557"/>
    <w:rsid w:val="002D62B4"/>
    <w:rsid w:val="002E3664"/>
    <w:rsid w:val="002E3CC2"/>
    <w:rsid w:val="002F3BC5"/>
    <w:rsid w:val="002F7A37"/>
    <w:rsid w:val="00304F90"/>
    <w:rsid w:val="003119DE"/>
    <w:rsid w:val="00311DC4"/>
    <w:rsid w:val="00315934"/>
    <w:rsid w:val="00324D8C"/>
    <w:rsid w:val="003377F4"/>
    <w:rsid w:val="003423BC"/>
    <w:rsid w:val="003446BA"/>
    <w:rsid w:val="003454D2"/>
    <w:rsid w:val="0035153D"/>
    <w:rsid w:val="0035218A"/>
    <w:rsid w:val="00355AFC"/>
    <w:rsid w:val="00364A8B"/>
    <w:rsid w:val="00394E37"/>
    <w:rsid w:val="003A19BC"/>
    <w:rsid w:val="003C1D85"/>
    <w:rsid w:val="003D0085"/>
    <w:rsid w:val="003E3471"/>
    <w:rsid w:val="003F2AA9"/>
    <w:rsid w:val="00401E12"/>
    <w:rsid w:val="004100B7"/>
    <w:rsid w:val="00416162"/>
    <w:rsid w:val="00450995"/>
    <w:rsid w:val="0045685B"/>
    <w:rsid w:val="004972A5"/>
    <w:rsid w:val="004A6402"/>
    <w:rsid w:val="004C35AC"/>
    <w:rsid w:val="004C411C"/>
    <w:rsid w:val="004E52CF"/>
    <w:rsid w:val="004F2859"/>
    <w:rsid w:val="00516354"/>
    <w:rsid w:val="00553C97"/>
    <w:rsid w:val="005541E0"/>
    <w:rsid w:val="005626F4"/>
    <w:rsid w:val="00577630"/>
    <w:rsid w:val="00584085"/>
    <w:rsid w:val="00591535"/>
    <w:rsid w:val="005A09E3"/>
    <w:rsid w:val="005A3051"/>
    <w:rsid w:val="005A7245"/>
    <w:rsid w:val="005B472D"/>
    <w:rsid w:val="005C44EE"/>
    <w:rsid w:val="005D502C"/>
    <w:rsid w:val="005E7752"/>
    <w:rsid w:val="005F0FCB"/>
    <w:rsid w:val="00604CA6"/>
    <w:rsid w:val="006133FB"/>
    <w:rsid w:val="00633E04"/>
    <w:rsid w:val="00643B7E"/>
    <w:rsid w:val="00663CC9"/>
    <w:rsid w:val="00667A5A"/>
    <w:rsid w:val="00680E2B"/>
    <w:rsid w:val="00684EA6"/>
    <w:rsid w:val="00686197"/>
    <w:rsid w:val="006877BE"/>
    <w:rsid w:val="0069337D"/>
    <w:rsid w:val="006A3EB5"/>
    <w:rsid w:val="006A4E4F"/>
    <w:rsid w:val="006B2667"/>
    <w:rsid w:val="006C2F31"/>
    <w:rsid w:val="006D0E06"/>
    <w:rsid w:val="006E1203"/>
    <w:rsid w:val="006E3F71"/>
    <w:rsid w:val="006E5631"/>
    <w:rsid w:val="006E624A"/>
    <w:rsid w:val="006F1EA5"/>
    <w:rsid w:val="006F1F38"/>
    <w:rsid w:val="006F31E1"/>
    <w:rsid w:val="00703762"/>
    <w:rsid w:val="007169FA"/>
    <w:rsid w:val="007171C4"/>
    <w:rsid w:val="007266C4"/>
    <w:rsid w:val="007418AB"/>
    <w:rsid w:val="00747F20"/>
    <w:rsid w:val="00750449"/>
    <w:rsid w:val="00765291"/>
    <w:rsid w:val="00781043"/>
    <w:rsid w:val="00783F65"/>
    <w:rsid w:val="007857B4"/>
    <w:rsid w:val="00787702"/>
    <w:rsid w:val="00792D16"/>
    <w:rsid w:val="007B18F3"/>
    <w:rsid w:val="007E0151"/>
    <w:rsid w:val="007F1384"/>
    <w:rsid w:val="00820420"/>
    <w:rsid w:val="0082582F"/>
    <w:rsid w:val="00831192"/>
    <w:rsid w:val="00836363"/>
    <w:rsid w:val="00842607"/>
    <w:rsid w:val="00842FB5"/>
    <w:rsid w:val="0085521F"/>
    <w:rsid w:val="00855820"/>
    <w:rsid w:val="00865629"/>
    <w:rsid w:val="0086704D"/>
    <w:rsid w:val="008A1B99"/>
    <w:rsid w:val="008B22B8"/>
    <w:rsid w:val="008B4F53"/>
    <w:rsid w:val="008B66FD"/>
    <w:rsid w:val="008D140B"/>
    <w:rsid w:val="008F4CE5"/>
    <w:rsid w:val="008F60B4"/>
    <w:rsid w:val="00903FAA"/>
    <w:rsid w:val="00904AA8"/>
    <w:rsid w:val="00910303"/>
    <w:rsid w:val="00910420"/>
    <w:rsid w:val="00911C62"/>
    <w:rsid w:val="00926B4F"/>
    <w:rsid w:val="00931D2A"/>
    <w:rsid w:val="00961701"/>
    <w:rsid w:val="009745FB"/>
    <w:rsid w:val="009747B8"/>
    <w:rsid w:val="009C42F5"/>
    <w:rsid w:val="009C506A"/>
    <w:rsid w:val="009E2F00"/>
    <w:rsid w:val="009E72A5"/>
    <w:rsid w:val="009F1D78"/>
    <w:rsid w:val="009F251B"/>
    <w:rsid w:val="009F3054"/>
    <w:rsid w:val="00A05062"/>
    <w:rsid w:val="00A178F1"/>
    <w:rsid w:val="00A17B25"/>
    <w:rsid w:val="00A23124"/>
    <w:rsid w:val="00A44527"/>
    <w:rsid w:val="00A4786D"/>
    <w:rsid w:val="00A5131B"/>
    <w:rsid w:val="00A5686E"/>
    <w:rsid w:val="00A761E6"/>
    <w:rsid w:val="00A81E63"/>
    <w:rsid w:val="00A82931"/>
    <w:rsid w:val="00A84367"/>
    <w:rsid w:val="00A87041"/>
    <w:rsid w:val="00A87C8B"/>
    <w:rsid w:val="00AA65A3"/>
    <w:rsid w:val="00AB28C4"/>
    <w:rsid w:val="00AD44D4"/>
    <w:rsid w:val="00AF0368"/>
    <w:rsid w:val="00AF4254"/>
    <w:rsid w:val="00B15733"/>
    <w:rsid w:val="00B31756"/>
    <w:rsid w:val="00B338E4"/>
    <w:rsid w:val="00B44170"/>
    <w:rsid w:val="00B53250"/>
    <w:rsid w:val="00B53AED"/>
    <w:rsid w:val="00B542C8"/>
    <w:rsid w:val="00BA7533"/>
    <w:rsid w:val="00BC2866"/>
    <w:rsid w:val="00BD3A29"/>
    <w:rsid w:val="00BD687E"/>
    <w:rsid w:val="00BF7807"/>
    <w:rsid w:val="00C10056"/>
    <w:rsid w:val="00C10094"/>
    <w:rsid w:val="00C152E4"/>
    <w:rsid w:val="00C30187"/>
    <w:rsid w:val="00C32169"/>
    <w:rsid w:val="00C34B38"/>
    <w:rsid w:val="00C4166B"/>
    <w:rsid w:val="00C43002"/>
    <w:rsid w:val="00C43F66"/>
    <w:rsid w:val="00C634EC"/>
    <w:rsid w:val="00C726C3"/>
    <w:rsid w:val="00C738D9"/>
    <w:rsid w:val="00C82FB8"/>
    <w:rsid w:val="00C91545"/>
    <w:rsid w:val="00C95C6C"/>
    <w:rsid w:val="00CB32B2"/>
    <w:rsid w:val="00CC3723"/>
    <w:rsid w:val="00CC4267"/>
    <w:rsid w:val="00CC7C62"/>
    <w:rsid w:val="00CD7CF7"/>
    <w:rsid w:val="00CE3308"/>
    <w:rsid w:val="00CE373E"/>
    <w:rsid w:val="00CE5F25"/>
    <w:rsid w:val="00D00F19"/>
    <w:rsid w:val="00D12BCD"/>
    <w:rsid w:val="00D17B7C"/>
    <w:rsid w:val="00D303CF"/>
    <w:rsid w:val="00D35414"/>
    <w:rsid w:val="00D471E0"/>
    <w:rsid w:val="00D5353B"/>
    <w:rsid w:val="00D652FE"/>
    <w:rsid w:val="00D71F7F"/>
    <w:rsid w:val="00D7661E"/>
    <w:rsid w:val="00D8079C"/>
    <w:rsid w:val="00D82080"/>
    <w:rsid w:val="00D97F2F"/>
    <w:rsid w:val="00DA2B5A"/>
    <w:rsid w:val="00DA570C"/>
    <w:rsid w:val="00DE3006"/>
    <w:rsid w:val="00DE4E36"/>
    <w:rsid w:val="00DF3DFB"/>
    <w:rsid w:val="00E05AE1"/>
    <w:rsid w:val="00E21724"/>
    <w:rsid w:val="00E25D39"/>
    <w:rsid w:val="00E501A0"/>
    <w:rsid w:val="00E539A1"/>
    <w:rsid w:val="00E60D7C"/>
    <w:rsid w:val="00E623BB"/>
    <w:rsid w:val="00E63DC1"/>
    <w:rsid w:val="00E64759"/>
    <w:rsid w:val="00E671DA"/>
    <w:rsid w:val="00E85499"/>
    <w:rsid w:val="00E87092"/>
    <w:rsid w:val="00EA376C"/>
    <w:rsid w:val="00EA43BA"/>
    <w:rsid w:val="00EB2350"/>
    <w:rsid w:val="00EC5D5E"/>
    <w:rsid w:val="00EC6854"/>
    <w:rsid w:val="00ED6D66"/>
    <w:rsid w:val="00EF1F9A"/>
    <w:rsid w:val="00F0322E"/>
    <w:rsid w:val="00F102EC"/>
    <w:rsid w:val="00F10FF1"/>
    <w:rsid w:val="00F1101B"/>
    <w:rsid w:val="00F172FC"/>
    <w:rsid w:val="00F21F0E"/>
    <w:rsid w:val="00F4112A"/>
    <w:rsid w:val="00F719C8"/>
    <w:rsid w:val="00F942B4"/>
    <w:rsid w:val="00F96504"/>
    <w:rsid w:val="00F966AB"/>
    <w:rsid w:val="00FA1C2D"/>
    <w:rsid w:val="00FA1C86"/>
    <w:rsid w:val="00FA3B97"/>
    <w:rsid w:val="00FA3CC2"/>
    <w:rsid w:val="00FC2E4C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3CAA58"/>
  <w14:defaultImageDpi w14:val="300"/>
  <w15:chartTrackingRefBased/>
  <w15:docId w15:val="{1927E447-B5CC-1C41-8230-CBD8C6B7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260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110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arbigeListe-Akzent1">
    <w:name w:val="Colorful List Accent 1"/>
    <w:basedOn w:val="Standard"/>
    <w:uiPriority w:val="34"/>
    <w:qFormat/>
    <w:rsid w:val="00CB32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9D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B29D5"/>
    <w:rPr>
      <w:rFonts w:ascii="Lucida Grande" w:hAnsi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3159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59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159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59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1593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E3F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F71"/>
  </w:style>
  <w:style w:type="paragraph" w:styleId="Fuzeile">
    <w:name w:val="footer"/>
    <w:basedOn w:val="Standard"/>
    <w:link w:val="FuzeileZchn"/>
    <w:uiPriority w:val="99"/>
    <w:unhideWhenUsed/>
    <w:rsid w:val="006E3F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F71"/>
  </w:style>
  <w:style w:type="character" w:styleId="Hyperlink">
    <w:name w:val="Hyperlink"/>
    <w:uiPriority w:val="99"/>
    <w:unhideWhenUsed/>
    <w:rsid w:val="006E3F71"/>
    <w:rPr>
      <w:color w:val="0000FF"/>
      <w:u w:val="single"/>
    </w:rPr>
  </w:style>
  <w:style w:type="character" w:customStyle="1" w:styleId="postbody">
    <w:name w:val="postbody"/>
    <w:basedOn w:val="Absatz-Standardschriftart"/>
    <w:rsid w:val="00903FAA"/>
  </w:style>
  <w:style w:type="table" w:styleId="Tabellenraster">
    <w:name w:val="Table Grid"/>
    <w:basedOn w:val="NormaleTabelle"/>
    <w:uiPriority w:val="59"/>
    <w:rsid w:val="005A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84260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yperlink0">
    <w:name w:val="Hyperlink.0"/>
    <w:rsid w:val="0013726E"/>
    <w:rPr>
      <w:rFonts w:ascii="Arial Narrow" w:eastAsia="Arial Narrow" w:hAnsi="Arial Narrow" w:cs="Arial Narrow"/>
      <w:b/>
      <w:bCs/>
      <w:color w:val="0000FF"/>
      <w:u w:val="single" w:color="0000FF"/>
    </w:rPr>
  </w:style>
  <w:style w:type="character" w:customStyle="1" w:styleId="berschrift4Zchn">
    <w:name w:val="Überschrift 4 Zchn"/>
    <w:link w:val="berschrift4"/>
    <w:uiPriority w:val="9"/>
    <w:semiHidden/>
    <w:rsid w:val="00F1101B"/>
    <w:rPr>
      <w:rFonts w:ascii="Cambria" w:eastAsia="MS Mincho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9F43-ED91-0340-A269-8E55D456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Pfadfinder Kommunikation</Company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Cyndia Hartke</dc:creator>
  <cp:keywords/>
  <dc:description/>
  <cp:lastModifiedBy>Inga Kruse</cp:lastModifiedBy>
  <cp:revision>2</cp:revision>
  <cp:lastPrinted>2015-07-08T09:54:00Z</cp:lastPrinted>
  <dcterms:created xsi:type="dcterms:W3CDTF">2022-08-04T09:42:00Z</dcterms:created>
  <dcterms:modified xsi:type="dcterms:W3CDTF">2022-08-04T09:42:00Z</dcterms:modified>
  <cp:category/>
</cp:coreProperties>
</file>